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E0" w:rsidRDefault="00AD471F" w:rsidP="00934C11">
      <w:pPr>
        <w:widowControl/>
        <w:spacing w:line="560" w:lineRule="exact"/>
        <w:jc w:val="center"/>
        <w:rPr>
          <w:rFonts w:hAnsi="宋体"/>
          <w:b/>
          <w:bCs/>
          <w:w w:val="95"/>
          <w:kern w:val="0"/>
          <w:sz w:val="44"/>
          <w:szCs w:val="44"/>
        </w:rPr>
      </w:pPr>
      <w:r w:rsidRPr="00934C11">
        <w:rPr>
          <w:rFonts w:hAnsi="宋体" w:hint="eastAsia"/>
          <w:b/>
          <w:bCs/>
          <w:w w:val="95"/>
          <w:kern w:val="0"/>
          <w:sz w:val="44"/>
          <w:szCs w:val="44"/>
        </w:rPr>
        <w:t>苏州科技大学</w:t>
      </w:r>
      <w:r w:rsidR="00E65E23" w:rsidRPr="00934C11">
        <w:rPr>
          <w:rFonts w:hAnsi="宋体" w:hint="eastAsia"/>
          <w:b/>
          <w:bCs/>
          <w:w w:val="95"/>
          <w:kern w:val="0"/>
          <w:sz w:val="44"/>
          <w:szCs w:val="44"/>
        </w:rPr>
        <w:t>天平</w:t>
      </w:r>
      <w:r w:rsidR="00E65E23" w:rsidRPr="00934C11">
        <w:rPr>
          <w:rFonts w:hAnsi="宋体"/>
          <w:b/>
          <w:bCs/>
          <w:w w:val="95"/>
          <w:kern w:val="0"/>
          <w:sz w:val="44"/>
          <w:szCs w:val="44"/>
        </w:rPr>
        <w:t>学院</w:t>
      </w:r>
      <w:r w:rsidRPr="00934C11">
        <w:rPr>
          <w:rFonts w:hAnsi="宋体" w:hint="eastAsia"/>
          <w:b/>
          <w:bCs/>
          <w:w w:val="95"/>
          <w:kern w:val="0"/>
          <w:sz w:val="44"/>
          <w:szCs w:val="44"/>
        </w:rPr>
        <w:t>本科优秀</w:t>
      </w:r>
      <w:bookmarkStart w:id="0" w:name="_GoBack"/>
      <w:bookmarkEnd w:id="0"/>
    </w:p>
    <w:p w:rsidR="0023503F" w:rsidRPr="00934C11" w:rsidRDefault="00AD471F" w:rsidP="00934C11">
      <w:pPr>
        <w:widowControl/>
        <w:spacing w:line="560" w:lineRule="exact"/>
        <w:jc w:val="center"/>
        <w:rPr>
          <w:rFonts w:hAnsi="宋体" w:hint="eastAsia"/>
          <w:b/>
          <w:bCs/>
          <w:w w:val="95"/>
          <w:kern w:val="0"/>
          <w:sz w:val="44"/>
          <w:szCs w:val="44"/>
        </w:rPr>
      </w:pPr>
      <w:r w:rsidRPr="00934C11">
        <w:rPr>
          <w:rFonts w:hAnsi="宋体" w:hint="eastAsia"/>
          <w:b/>
          <w:bCs/>
          <w:w w:val="95"/>
          <w:kern w:val="0"/>
          <w:sz w:val="44"/>
          <w:szCs w:val="44"/>
        </w:rPr>
        <w:t>毕业设计（论文）评选办法</w:t>
      </w:r>
      <w:r w:rsidR="0023503F">
        <w:rPr>
          <w:rFonts w:hAnsi="宋体" w:hint="eastAsia"/>
          <w:b/>
          <w:bCs/>
          <w:w w:val="95"/>
          <w:kern w:val="0"/>
          <w:sz w:val="44"/>
          <w:szCs w:val="44"/>
        </w:rPr>
        <w:t>（试行）</w:t>
      </w:r>
    </w:p>
    <w:p w:rsidR="00AD471F" w:rsidRDefault="00555841" w:rsidP="00555841">
      <w:pPr>
        <w:spacing w:line="440" w:lineRule="exact"/>
        <w:rPr>
          <w:rFonts w:hAnsi="宋体" w:cs="宋体"/>
          <w:color w:val="333333"/>
          <w:kern w:val="0"/>
          <w:sz w:val="24"/>
        </w:rPr>
      </w:pPr>
      <w:r w:rsidRPr="004348C6">
        <w:rPr>
          <w:rFonts w:ascii="仿宋" w:eastAsia="仿宋" w:hAnsi="仿宋" w:hint="eastAsia"/>
        </w:rPr>
        <w:t xml:space="preserve">    </w:t>
      </w:r>
      <w:r w:rsidR="00AD471F" w:rsidRPr="001B73E3">
        <w:rPr>
          <w:rFonts w:ascii="仿宋" w:eastAsia="仿宋" w:hAnsi="仿宋" w:hint="eastAsia"/>
          <w:sz w:val="24"/>
        </w:rPr>
        <w:t>为了进一步加强我</w:t>
      </w:r>
      <w:r w:rsidR="006A5CD6" w:rsidRPr="001B73E3">
        <w:rPr>
          <w:rFonts w:ascii="仿宋" w:eastAsia="仿宋" w:hAnsi="仿宋" w:hint="eastAsia"/>
          <w:sz w:val="24"/>
        </w:rPr>
        <w:t>院</w:t>
      </w:r>
      <w:r w:rsidR="00AD471F" w:rsidRPr="001B73E3">
        <w:rPr>
          <w:rFonts w:ascii="仿宋" w:eastAsia="仿宋" w:hAnsi="仿宋" w:hint="eastAsia"/>
          <w:sz w:val="24"/>
        </w:rPr>
        <w:t>毕业设计（论文）工作，</w:t>
      </w:r>
      <w:r w:rsidR="00042FD7" w:rsidRPr="001B73E3">
        <w:rPr>
          <w:rFonts w:ascii="仿宋" w:eastAsia="仿宋" w:hAnsi="仿宋" w:hint="eastAsia"/>
          <w:sz w:val="24"/>
        </w:rPr>
        <w:t>规范我</w:t>
      </w:r>
      <w:r w:rsidR="006A5CD6" w:rsidRPr="001B73E3">
        <w:rPr>
          <w:rFonts w:ascii="仿宋" w:eastAsia="仿宋" w:hAnsi="仿宋" w:hint="eastAsia"/>
          <w:sz w:val="24"/>
        </w:rPr>
        <w:t>院</w:t>
      </w:r>
      <w:r w:rsidR="00042FD7" w:rsidRPr="001B73E3">
        <w:rPr>
          <w:rFonts w:ascii="仿宋" w:eastAsia="仿宋" w:hAnsi="仿宋" w:hint="eastAsia"/>
          <w:sz w:val="24"/>
        </w:rPr>
        <w:t>优秀本科毕业</w:t>
      </w:r>
      <w:r w:rsidR="00840A71" w:rsidRPr="001B73E3">
        <w:rPr>
          <w:rFonts w:ascii="仿宋" w:eastAsia="仿宋" w:hAnsi="仿宋" w:hint="eastAsia"/>
          <w:sz w:val="24"/>
        </w:rPr>
        <w:t>设计</w:t>
      </w:r>
      <w:r w:rsidR="00042FD7" w:rsidRPr="001B73E3">
        <w:rPr>
          <w:rFonts w:ascii="仿宋" w:eastAsia="仿宋" w:hAnsi="仿宋" w:hint="eastAsia"/>
          <w:sz w:val="24"/>
        </w:rPr>
        <w:t>（</w:t>
      </w:r>
      <w:r w:rsidR="00840A71" w:rsidRPr="001B73E3">
        <w:rPr>
          <w:rFonts w:ascii="仿宋" w:eastAsia="仿宋" w:hAnsi="仿宋" w:hint="eastAsia"/>
          <w:sz w:val="24"/>
        </w:rPr>
        <w:t>论文</w:t>
      </w:r>
      <w:r w:rsidR="00042FD7" w:rsidRPr="001B73E3">
        <w:rPr>
          <w:rFonts w:ascii="仿宋" w:eastAsia="仿宋" w:hAnsi="仿宋" w:hint="eastAsia"/>
          <w:sz w:val="24"/>
        </w:rPr>
        <w:t>）评选工作，</w:t>
      </w:r>
      <w:r w:rsidR="00AD471F" w:rsidRPr="001B73E3">
        <w:rPr>
          <w:rFonts w:ascii="仿宋" w:eastAsia="仿宋" w:hAnsi="仿宋" w:hint="eastAsia"/>
          <w:sz w:val="24"/>
        </w:rPr>
        <w:t>不断提高毕业设计（论文）的质量，</w:t>
      </w:r>
      <w:r w:rsidR="00042FD7" w:rsidRPr="001B73E3">
        <w:rPr>
          <w:rFonts w:ascii="仿宋" w:eastAsia="仿宋" w:hAnsi="仿宋" w:hint="eastAsia"/>
          <w:sz w:val="24"/>
        </w:rPr>
        <w:t>充分发挥优秀毕业设计（论文）的引导、示范和激励作用，</w:t>
      </w:r>
      <w:r w:rsidR="00AD471F" w:rsidRPr="001B73E3">
        <w:rPr>
          <w:rFonts w:ascii="仿宋" w:eastAsia="仿宋" w:hAnsi="仿宋" w:hint="eastAsia"/>
          <w:sz w:val="24"/>
        </w:rPr>
        <w:t>调动教师和学生做好毕业设计（论文）工作的积极性，鼓励创新，表彰先进，特制定本办法。</w:t>
      </w:r>
    </w:p>
    <w:p w:rsidR="00BC6A16" w:rsidRPr="000E5BC2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E5BC2">
        <w:rPr>
          <w:rFonts w:ascii="仿宋" w:eastAsia="仿宋" w:hAnsi="仿宋" w:hint="eastAsia"/>
          <w:sz w:val="24"/>
        </w:rPr>
        <w:t xml:space="preserve">    </w:t>
      </w:r>
      <w:r w:rsidR="00BC6A16" w:rsidRPr="000E5BC2">
        <w:rPr>
          <w:rFonts w:ascii="仿宋" w:eastAsia="仿宋" w:hAnsi="仿宋" w:hint="eastAsia"/>
          <w:b/>
          <w:sz w:val="24"/>
        </w:rPr>
        <w:t>一、评选原则</w:t>
      </w:r>
    </w:p>
    <w:p w:rsidR="00BC6A16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（一）</w:t>
      </w:r>
      <w:r w:rsidR="00BC6A16" w:rsidRPr="001B73E3">
        <w:rPr>
          <w:rFonts w:ascii="仿宋" w:eastAsia="仿宋" w:hAnsi="仿宋" w:cs="Times New Roman" w:hint="eastAsia"/>
          <w:kern w:val="2"/>
        </w:rPr>
        <w:t>坚持科学、公平、公正、公开的原则；</w:t>
      </w:r>
    </w:p>
    <w:p w:rsidR="00BC6A16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（二）</w:t>
      </w:r>
      <w:r w:rsidR="00BC6A16" w:rsidRPr="001B73E3">
        <w:rPr>
          <w:rFonts w:ascii="仿宋" w:eastAsia="仿宋" w:hAnsi="仿宋" w:cs="Times New Roman" w:hint="eastAsia"/>
          <w:kern w:val="2"/>
        </w:rPr>
        <w:t>坚持标准，宁缺毋滥的原则；</w:t>
      </w:r>
    </w:p>
    <w:p w:rsidR="00BC6A16" w:rsidRPr="00BC6A16" w:rsidRDefault="00555841" w:rsidP="001B73E3">
      <w:pPr>
        <w:pStyle w:val="a3"/>
        <w:spacing w:line="500" w:lineRule="exact"/>
        <w:jc w:val="both"/>
        <w:rPr>
          <w:color w:val="333333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（三）</w:t>
      </w:r>
      <w:r w:rsidR="00BC6A16" w:rsidRPr="001B73E3">
        <w:rPr>
          <w:rFonts w:ascii="仿宋" w:eastAsia="仿宋" w:hAnsi="仿宋" w:cs="Times New Roman" w:hint="eastAsia"/>
          <w:kern w:val="2"/>
        </w:rPr>
        <w:t>坚持整体把握，不搞平均的原则。</w:t>
      </w:r>
    </w:p>
    <w:p w:rsidR="00AD471F" w:rsidRPr="00014E44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14E44">
        <w:rPr>
          <w:rFonts w:ascii="仿宋" w:eastAsia="仿宋" w:hAnsi="仿宋" w:hint="eastAsia"/>
          <w:b/>
          <w:sz w:val="24"/>
        </w:rPr>
        <w:t xml:space="preserve">    </w:t>
      </w:r>
      <w:r w:rsidR="00BC6A16" w:rsidRPr="00014E44">
        <w:rPr>
          <w:rFonts w:ascii="仿宋" w:eastAsia="仿宋" w:hAnsi="仿宋" w:hint="eastAsia"/>
          <w:b/>
          <w:sz w:val="24"/>
        </w:rPr>
        <w:t>二</w:t>
      </w:r>
      <w:r w:rsidR="00AD471F" w:rsidRPr="00014E44">
        <w:rPr>
          <w:rFonts w:ascii="仿宋" w:eastAsia="仿宋" w:hAnsi="仿宋" w:hint="eastAsia"/>
          <w:b/>
          <w:sz w:val="24"/>
        </w:rPr>
        <w:t>、评选时间和范围</w:t>
      </w:r>
    </w:p>
    <w:p w:rsidR="00AD471F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（一）</w:t>
      </w:r>
      <w:r w:rsidR="00AD471F" w:rsidRPr="001B73E3">
        <w:rPr>
          <w:rFonts w:ascii="仿宋" w:eastAsia="仿宋" w:hAnsi="仿宋" w:cs="Times New Roman" w:hint="eastAsia"/>
          <w:kern w:val="2"/>
        </w:rPr>
        <w:t>评选工作每年一次，时间为</w:t>
      </w:r>
      <w:r w:rsidR="00AD471F" w:rsidRPr="00932926">
        <w:rPr>
          <w:rFonts w:ascii="Times New Roman" w:eastAsia="仿宋" w:hAnsi="Times New Roman" w:cs="Times New Roman" w:hint="eastAsia"/>
          <w:kern w:val="2"/>
        </w:rPr>
        <w:t>6</w:t>
      </w:r>
      <w:r w:rsidR="00AD471F" w:rsidRPr="001B73E3">
        <w:rPr>
          <w:rFonts w:ascii="仿宋" w:eastAsia="仿宋" w:hAnsi="仿宋" w:cs="Times New Roman" w:hint="eastAsia"/>
          <w:kern w:val="2"/>
        </w:rPr>
        <w:t>月中旬前后。</w:t>
      </w:r>
    </w:p>
    <w:p w:rsidR="00AD471F" w:rsidRDefault="00555841" w:rsidP="001B73E3">
      <w:pPr>
        <w:pStyle w:val="a3"/>
        <w:spacing w:line="500" w:lineRule="exact"/>
        <w:jc w:val="both"/>
        <w:rPr>
          <w:rFonts w:eastAsia="仿宋_GB2312"/>
          <w:sz w:val="28"/>
          <w:szCs w:val="28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（二）</w:t>
      </w:r>
      <w:r w:rsidR="00AD471F" w:rsidRPr="001B73E3">
        <w:rPr>
          <w:rFonts w:ascii="仿宋" w:eastAsia="仿宋" w:hAnsi="仿宋" w:cs="Times New Roman" w:hint="eastAsia"/>
          <w:kern w:val="2"/>
        </w:rPr>
        <w:t>在学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AD471F" w:rsidRPr="001B73E3">
        <w:rPr>
          <w:rFonts w:ascii="仿宋" w:eastAsia="仿宋" w:hAnsi="仿宋" w:cs="Times New Roman" w:hint="eastAsia"/>
          <w:kern w:val="2"/>
        </w:rPr>
        <w:t>应届</w:t>
      </w:r>
      <w:r w:rsidR="00737FA0" w:rsidRPr="001B73E3">
        <w:rPr>
          <w:rFonts w:ascii="仿宋" w:eastAsia="仿宋" w:hAnsi="仿宋" w:cs="Times New Roman" w:hint="eastAsia"/>
          <w:kern w:val="2"/>
        </w:rPr>
        <w:t>本科</w:t>
      </w:r>
      <w:r w:rsidR="00AD471F" w:rsidRPr="001B73E3">
        <w:rPr>
          <w:rFonts w:ascii="仿宋" w:eastAsia="仿宋" w:hAnsi="仿宋" w:cs="Times New Roman" w:hint="eastAsia"/>
          <w:kern w:val="2"/>
        </w:rPr>
        <w:t>的毕业设计（论文）（含团队）中进行评选。</w:t>
      </w:r>
    </w:p>
    <w:p w:rsidR="00AD471F" w:rsidRPr="00014E44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14E44">
        <w:rPr>
          <w:rFonts w:ascii="仿宋" w:eastAsia="仿宋" w:hAnsi="仿宋" w:hint="eastAsia"/>
          <w:b/>
          <w:sz w:val="24"/>
        </w:rPr>
        <w:t xml:space="preserve">    </w:t>
      </w:r>
      <w:r w:rsidR="00BC6A16" w:rsidRPr="00014E44">
        <w:rPr>
          <w:rFonts w:ascii="仿宋" w:eastAsia="仿宋" w:hAnsi="仿宋" w:hint="eastAsia"/>
          <w:b/>
          <w:sz w:val="24"/>
        </w:rPr>
        <w:t>三</w:t>
      </w:r>
      <w:r w:rsidR="00AD471F" w:rsidRPr="00014E44">
        <w:rPr>
          <w:rFonts w:ascii="仿宋" w:eastAsia="仿宋" w:hAnsi="仿宋" w:hint="eastAsia"/>
          <w:b/>
          <w:sz w:val="24"/>
        </w:rPr>
        <w:t>、评选工作程序</w:t>
      </w:r>
    </w:p>
    <w:p w:rsidR="00AD471F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（一）</w:t>
      </w:r>
      <w:r w:rsidR="00AD471F" w:rsidRPr="001B73E3">
        <w:rPr>
          <w:rFonts w:ascii="仿宋" w:eastAsia="仿宋" w:hAnsi="仿宋" w:cs="Times New Roman" w:hint="eastAsia"/>
          <w:kern w:val="2"/>
        </w:rPr>
        <w:t>在毕业设计（论文）答辩的基础上，由各</w:t>
      </w:r>
      <w:r w:rsidR="006A5CD6" w:rsidRPr="001B73E3">
        <w:rPr>
          <w:rFonts w:ascii="仿宋" w:eastAsia="仿宋" w:hAnsi="仿宋" w:cs="Times New Roman" w:hint="eastAsia"/>
          <w:kern w:val="2"/>
        </w:rPr>
        <w:t>系</w:t>
      </w:r>
      <w:r w:rsidR="00AD471F" w:rsidRPr="001B73E3">
        <w:rPr>
          <w:rFonts w:ascii="仿宋" w:eastAsia="仿宋" w:hAnsi="仿宋" w:cs="Times New Roman" w:hint="eastAsia"/>
          <w:kern w:val="2"/>
        </w:rPr>
        <w:t>答辩委员会</w:t>
      </w:r>
      <w:r w:rsidR="00D17D59" w:rsidRPr="001B73E3">
        <w:rPr>
          <w:rFonts w:ascii="仿宋" w:eastAsia="仿宋" w:hAnsi="仿宋" w:cs="Times New Roman" w:hint="eastAsia"/>
          <w:kern w:val="2"/>
        </w:rPr>
        <w:t>组织有关人员</w:t>
      </w:r>
      <w:r w:rsidR="00AD471F" w:rsidRPr="001B73E3">
        <w:rPr>
          <w:rFonts w:ascii="仿宋" w:eastAsia="仿宋" w:hAnsi="仿宋" w:cs="Times New Roman" w:hint="eastAsia"/>
          <w:kern w:val="2"/>
        </w:rPr>
        <w:t>进行初步评审和推荐；</w:t>
      </w:r>
    </w:p>
    <w:p w:rsidR="00AD471F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（二）</w:t>
      </w:r>
      <w:r w:rsidR="00AD471F" w:rsidRPr="001B73E3">
        <w:rPr>
          <w:rFonts w:ascii="仿宋" w:eastAsia="仿宋" w:hAnsi="仿宋" w:cs="Times New Roman" w:hint="eastAsia"/>
          <w:kern w:val="2"/>
        </w:rPr>
        <w:t>各</w:t>
      </w:r>
      <w:r w:rsidR="006A5CD6" w:rsidRPr="001B73E3">
        <w:rPr>
          <w:rFonts w:ascii="仿宋" w:eastAsia="仿宋" w:hAnsi="仿宋" w:cs="Times New Roman" w:hint="eastAsia"/>
          <w:kern w:val="2"/>
        </w:rPr>
        <w:t>系</w:t>
      </w:r>
      <w:r w:rsidR="00AD471F" w:rsidRPr="001B73E3">
        <w:rPr>
          <w:rFonts w:ascii="仿宋" w:eastAsia="仿宋" w:hAnsi="仿宋" w:cs="Times New Roman" w:hint="eastAsia"/>
          <w:kern w:val="2"/>
        </w:rPr>
        <w:t>的推荐数量不超过本</w:t>
      </w:r>
      <w:r w:rsidR="006A5CD6" w:rsidRPr="001B73E3">
        <w:rPr>
          <w:rFonts w:ascii="仿宋" w:eastAsia="仿宋" w:hAnsi="仿宋" w:cs="Times New Roman" w:hint="eastAsia"/>
          <w:kern w:val="2"/>
        </w:rPr>
        <w:t>系</w:t>
      </w:r>
      <w:r w:rsidR="00AD471F" w:rsidRPr="001B73E3">
        <w:rPr>
          <w:rFonts w:ascii="仿宋" w:eastAsia="仿宋" w:hAnsi="仿宋" w:cs="Times New Roman" w:hint="eastAsia"/>
          <w:kern w:val="2"/>
        </w:rPr>
        <w:t>参加毕业设计（论文）的应届本科生总人数的</w:t>
      </w:r>
      <w:r w:rsidR="00AD471F" w:rsidRPr="003E48CD">
        <w:rPr>
          <w:rFonts w:ascii="Times New Roman" w:eastAsia="仿宋" w:hAnsi="Times New Roman" w:cs="Times New Roman"/>
          <w:kern w:val="2"/>
        </w:rPr>
        <w:t>3%</w:t>
      </w:r>
      <w:r w:rsidR="00AD471F" w:rsidRPr="001B73E3">
        <w:rPr>
          <w:rFonts w:ascii="仿宋" w:eastAsia="仿宋" w:hAnsi="仿宋" w:cs="Times New Roman" w:hint="eastAsia"/>
          <w:kern w:val="2"/>
        </w:rPr>
        <w:t>，团队毕业设计（论文）不超过</w:t>
      </w:r>
      <w:r w:rsidR="00AD471F" w:rsidRPr="00932926">
        <w:rPr>
          <w:rFonts w:ascii="Times New Roman" w:eastAsia="仿宋" w:hAnsi="Times New Roman" w:cs="Times New Roman" w:hint="eastAsia"/>
          <w:kern w:val="2"/>
        </w:rPr>
        <w:t>2</w:t>
      </w:r>
      <w:r w:rsidR="00840A71" w:rsidRPr="001B73E3">
        <w:rPr>
          <w:rFonts w:ascii="仿宋" w:eastAsia="仿宋" w:hAnsi="仿宋" w:cs="Times New Roman" w:hint="eastAsia"/>
          <w:kern w:val="2"/>
        </w:rPr>
        <w:t>项</w:t>
      </w:r>
      <w:r w:rsidR="00AD471F" w:rsidRPr="001B73E3">
        <w:rPr>
          <w:rFonts w:ascii="仿宋" w:eastAsia="仿宋" w:hAnsi="仿宋" w:cs="Times New Roman" w:hint="eastAsia"/>
          <w:kern w:val="2"/>
        </w:rPr>
        <w:t>；</w:t>
      </w:r>
    </w:p>
    <w:p w:rsidR="00D17D59" w:rsidRDefault="00555841" w:rsidP="001B73E3">
      <w:pPr>
        <w:pStyle w:val="a3"/>
        <w:spacing w:line="500" w:lineRule="exact"/>
        <w:jc w:val="both"/>
        <w:rPr>
          <w:color w:val="333333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（三）</w:t>
      </w:r>
      <w:r w:rsidR="00D17D59" w:rsidRPr="001B73E3">
        <w:rPr>
          <w:rFonts w:ascii="仿宋" w:eastAsia="仿宋" w:hAnsi="仿宋" w:cs="Times New Roman" w:hint="eastAsia"/>
          <w:kern w:val="2"/>
        </w:rPr>
        <w:t>学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D17D59" w:rsidRPr="001B73E3">
        <w:rPr>
          <w:rFonts w:ascii="仿宋" w:eastAsia="仿宋" w:hAnsi="仿宋" w:cs="Times New Roman" w:hint="eastAsia"/>
          <w:kern w:val="2"/>
        </w:rPr>
        <w:t>由教务处对各</w:t>
      </w:r>
      <w:r w:rsidR="006A5CD6" w:rsidRPr="001B73E3">
        <w:rPr>
          <w:rFonts w:ascii="仿宋" w:eastAsia="仿宋" w:hAnsi="仿宋" w:cs="Times New Roman" w:hint="eastAsia"/>
          <w:kern w:val="2"/>
        </w:rPr>
        <w:t>系</w:t>
      </w:r>
      <w:r w:rsidR="00D17D59" w:rsidRPr="001B73E3">
        <w:rPr>
          <w:rFonts w:ascii="仿宋" w:eastAsia="仿宋" w:hAnsi="仿宋" w:cs="Times New Roman" w:hint="eastAsia"/>
          <w:kern w:val="2"/>
        </w:rPr>
        <w:t>上报推荐的优秀毕业设计（论文）及团队的全部材料做规范性审查，并组织专家评审，评选出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D17D59" w:rsidRPr="001B73E3">
        <w:rPr>
          <w:rFonts w:ascii="仿宋" w:eastAsia="仿宋" w:hAnsi="仿宋" w:cs="Times New Roman" w:hint="eastAsia"/>
          <w:kern w:val="2"/>
        </w:rPr>
        <w:t>级优秀毕业设计（论文）及团队，并从中推荐参加江苏省普通高等学校本科优秀毕业设计（论文）及团队的评选。</w:t>
      </w:r>
    </w:p>
    <w:p w:rsidR="00AD471F" w:rsidRPr="00014E44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14E44">
        <w:rPr>
          <w:rFonts w:ascii="仿宋" w:eastAsia="仿宋" w:hAnsi="仿宋" w:hint="eastAsia"/>
          <w:b/>
          <w:sz w:val="24"/>
        </w:rPr>
        <w:t xml:space="preserve">    </w:t>
      </w:r>
      <w:r w:rsidR="00BC6A16" w:rsidRPr="00014E44">
        <w:rPr>
          <w:rFonts w:ascii="仿宋" w:eastAsia="仿宋" w:hAnsi="仿宋" w:hint="eastAsia"/>
          <w:b/>
          <w:sz w:val="24"/>
        </w:rPr>
        <w:t>四</w:t>
      </w:r>
      <w:r w:rsidR="00AD471F" w:rsidRPr="00014E44">
        <w:rPr>
          <w:rFonts w:ascii="仿宋" w:eastAsia="仿宋" w:hAnsi="仿宋" w:hint="eastAsia"/>
          <w:b/>
          <w:sz w:val="24"/>
        </w:rPr>
        <w:t>、评选标准</w:t>
      </w:r>
    </w:p>
    <w:p w:rsidR="00A41999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（一）</w:t>
      </w:r>
      <w:r w:rsidR="00A41999" w:rsidRPr="001B73E3">
        <w:rPr>
          <w:rFonts w:ascii="仿宋" w:eastAsia="仿宋" w:hAnsi="仿宋" w:cs="Times New Roman"/>
          <w:kern w:val="2"/>
        </w:rPr>
        <w:t>优秀毕业设计（论文）：</w:t>
      </w:r>
    </w:p>
    <w:p w:rsidR="00A41999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41999" w:rsidRPr="00932926">
        <w:rPr>
          <w:rFonts w:ascii="Times New Roman" w:eastAsia="仿宋" w:hAnsi="Times New Roman" w:cs="Times New Roman"/>
          <w:kern w:val="2"/>
        </w:rPr>
        <w:t>1</w:t>
      </w:r>
      <w:r w:rsidR="00D30220" w:rsidRPr="00932926">
        <w:rPr>
          <w:rFonts w:ascii="Times New Roman" w:eastAsia="仿宋" w:hAnsi="Times New Roman" w:cs="Times New Roman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D17D59" w:rsidRPr="001B73E3">
        <w:rPr>
          <w:rFonts w:ascii="仿宋" w:eastAsia="仿宋" w:hAnsi="仿宋" w:cs="Times New Roman"/>
          <w:kern w:val="2"/>
        </w:rPr>
        <w:t>优秀毕业设计（论文）</w:t>
      </w:r>
      <w:r w:rsidR="00A41999" w:rsidRPr="001B73E3">
        <w:rPr>
          <w:rFonts w:ascii="仿宋" w:eastAsia="仿宋" w:hAnsi="仿宋" w:cs="Times New Roman" w:hint="eastAsia"/>
          <w:kern w:val="2"/>
        </w:rPr>
        <w:t>的综合评定成绩为优秀；</w:t>
      </w:r>
    </w:p>
    <w:p w:rsidR="00AD471F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41999" w:rsidRPr="00932926">
        <w:rPr>
          <w:rFonts w:ascii="Times New Roman" w:eastAsia="仿宋" w:hAnsi="Times New Roman" w:cs="Times New Roman" w:hint="eastAsia"/>
          <w:kern w:val="2"/>
        </w:rPr>
        <w:t>2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AD471F" w:rsidRPr="001B73E3">
        <w:rPr>
          <w:rFonts w:ascii="仿宋" w:eastAsia="仿宋" w:hAnsi="仿宋" w:cs="Times New Roman" w:hint="eastAsia"/>
          <w:kern w:val="2"/>
        </w:rPr>
        <w:t>选题科学，符合专业教学要求；</w:t>
      </w:r>
    </w:p>
    <w:p w:rsidR="00A41999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41999" w:rsidRPr="00932926">
        <w:rPr>
          <w:rFonts w:ascii="Times New Roman" w:eastAsia="仿宋" w:hAnsi="Times New Roman" w:cs="Times New Roman" w:hint="eastAsia"/>
          <w:kern w:val="2"/>
        </w:rPr>
        <w:t>3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A41999" w:rsidRPr="001B73E3">
        <w:rPr>
          <w:rFonts w:ascii="仿宋" w:eastAsia="仿宋" w:hAnsi="仿宋" w:cs="Times New Roman" w:hint="eastAsia"/>
          <w:kern w:val="2"/>
        </w:rPr>
        <w:t>能够较好地体现本专业基本知识、基本技能的综合应用；</w:t>
      </w:r>
    </w:p>
    <w:p w:rsidR="00A41999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41999" w:rsidRPr="00932926">
        <w:rPr>
          <w:rFonts w:ascii="Times New Roman" w:eastAsia="仿宋" w:hAnsi="Times New Roman" w:cs="Times New Roman" w:hint="eastAsia"/>
          <w:kern w:val="2"/>
        </w:rPr>
        <w:t>4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A41999" w:rsidRPr="001B73E3">
        <w:rPr>
          <w:rFonts w:ascii="仿宋" w:eastAsia="仿宋" w:hAnsi="仿宋" w:cs="Times New Roman" w:hint="eastAsia"/>
          <w:kern w:val="2"/>
        </w:rPr>
        <w:t>具有一定的创新性，或具有一定的学术水平和独到见解，或具有一定的实用（参考）价值</w:t>
      </w:r>
      <w:r w:rsidR="000C359E" w:rsidRPr="001B73E3">
        <w:rPr>
          <w:rFonts w:ascii="仿宋" w:eastAsia="仿宋" w:hAnsi="仿宋" w:cs="Times New Roman" w:hint="eastAsia"/>
          <w:kern w:val="2"/>
        </w:rPr>
        <w:t>；</w:t>
      </w:r>
    </w:p>
    <w:p w:rsidR="006456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lastRenderedPageBreak/>
        <w:t xml:space="preserve">    </w:t>
      </w:r>
      <w:r w:rsidR="00A41999" w:rsidRPr="00932926">
        <w:rPr>
          <w:rFonts w:ascii="Times New Roman" w:eastAsia="仿宋" w:hAnsi="Times New Roman" w:cs="Times New Roman" w:hint="eastAsia"/>
          <w:kern w:val="2"/>
        </w:rPr>
        <w:t>5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645600" w:rsidRPr="001B73E3">
        <w:rPr>
          <w:rFonts w:ascii="仿宋" w:eastAsia="仿宋" w:hAnsi="仿宋" w:cs="Times New Roman" w:hint="eastAsia"/>
          <w:kern w:val="2"/>
        </w:rPr>
        <w:t xml:space="preserve">毕业设计：说明书完整，设计方案科学，图纸齐全，计算、实验分析严密，数据可靠，结论正确，概念清楚，条理分明，文字通顺，制图符合标准。毕业论文：题目综合性强，有深度；论点明确，有创新；论据充分、严密；论述结构严谨，层次清楚；重点突出，语言流畅，结论正确，格式规范； </w:t>
      </w:r>
    </w:p>
    <w:p w:rsidR="006456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41999" w:rsidRPr="00932926">
        <w:rPr>
          <w:rFonts w:ascii="Times New Roman" w:eastAsia="仿宋" w:hAnsi="Times New Roman" w:cs="Times New Roman" w:hint="eastAsia"/>
          <w:kern w:val="2"/>
        </w:rPr>
        <w:t>6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645600" w:rsidRPr="001B73E3">
        <w:rPr>
          <w:rFonts w:ascii="仿宋" w:eastAsia="仿宋" w:hAnsi="仿宋" w:cs="Times New Roman" w:hint="eastAsia"/>
          <w:kern w:val="2"/>
        </w:rPr>
        <w:t>外文资料翻译表达准确、通顺，外文摘要</w:t>
      </w:r>
      <w:r w:rsidR="00840A71" w:rsidRPr="001B73E3">
        <w:rPr>
          <w:rFonts w:ascii="仿宋" w:eastAsia="仿宋" w:hAnsi="仿宋" w:cs="Times New Roman" w:hint="eastAsia"/>
          <w:kern w:val="2"/>
        </w:rPr>
        <w:t>精炼、</w:t>
      </w:r>
      <w:r w:rsidR="00645600" w:rsidRPr="001B73E3">
        <w:rPr>
          <w:rFonts w:ascii="仿宋" w:eastAsia="仿宋" w:hAnsi="仿宋" w:cs="Times New Roman" w:hint="eastAsia"/>
          <w:kern w:val="2"/>
        </w:rPr>
        <w:t>完整</w:t>
      </w:r>
      <w:r w:rsidR="000C359E" w:rsidRPr="001B73E3">
        <w:rPr>
          <w:rFonts w:ascii="仿宋" w:eastAsia="仿宋" w:hAnsi="仿宋" w:cs="Times New Roman" w:hint="eastAsia"/>
          <w:kern w:val="2"/>
        </w:rPr>
        <w:t>；</w:t>
      </w:r>
    </w:p>
    <w:p w:rsidR="00AA2D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AA2D00" w:rsidRPr="00932926">
        <w:rPr>
          <w:rFonts w:ascii="Times New Roman" w:eastAsia="仿宋" w:hAnsi="Times New Roman" w:cs="Times New Roman" w:hint="eastAsia"/>
          <w:kern w:val="2"/>
        </w:rPr>
        <w:t>7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6A5CD6" w:rsidRPr="001B73E3">
        <w:rPr>
          <w:rFonts w:ascii="仿宋" w:eastAsia="仿宋" w:hAnsi="仿宋" w:cs="Times New Roman" w:hint="eastAsia"/>
          <w:kern w:val="2"/>
        </w:rPr>
        <w:t>各系</w:t>
      </w:r>
      <w:r w:rsidR="00AA2D00" w:rsidRPr="001B73E3">
        <w:rPr>
          <w:rFonts w:ascii="仿宋" w:eastAsia="仿宋" w:hAnsi="仿宋" w:cs="Times New Roman" w:hint="eastAsia"/>
          <w:kern w:val="2"/>
        </w:rPr>
        <w:t>推荐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AA2D00" w:rsidRPr="001B73E3">
        <w:rPr>
          <w:rFonts w:ascii="仿宋" w:eastAsia="仿宋" w:hAnsi="仿宋" w:cs="Times New Roman" w:hint="eastAsia"/>
          <w:kern w:val="2"/>
        </w:rPr>
        <w:t>级优秀的毕业设计（论文）</w:t>
      </w:r>
      <w:r w:rsidR="00F14057" w:rsidRPr="001B73E3">
        <w:rPr>
          <w:rFonts w:ascii="仿宋" w:eastAsia="仿宋" w:hAnsi="仿宋" w:cs="Times New Roman" w:hint="eastAsia"/>
          <w:kern w:val="2"/>
        </w:rPr>
        <w:t>在“大学生论文抄袭检测系统”</w:t>
      </w:r>
      <w:r w:rsidR="00732DCB" w:rsidRPr="001B73E3">
        <w:rPr>
          <w:rFonts w:ascii="仿宋" w:eastAsia="仿宋" w:hAnsi="仿宋" w:cs="Times New Roman" w:hint="eastAsia"/>
          <w:kern w:val="2"/>
        </w:rPr>
        <w:t>检测</w:t>
      </w:r>
      <w:r w:rsidR="00F14057" w:rsidRPr="001B73E3">
        <w:rPr>
          <w:rFonts w:ascii="仿宋" w:eastAsia="仿宋" w:hAnsi="仿宋" w:cs="Times New Roman" w:hint="eastAsia"/>
          <w:kern w:val="2"/>
        </w:rPr>
        <w:t>中</w:t>
      </w:r>
      <w:r w:rsidR="00AA2D00" w:rsidRPr="001B73E3">
        <w:rPr>
          <w:rFonts w:ascii="仿宋" w:eastAsia="仿宋" w:hAnsi="仿宋" w:cs="Times New Roman" w:hint="eastAsia"/>
          <w:kern w:val="2"/>
        </w:rPr>
        <w:t>文字复制比不能超过</w:t>
      </w:r>
      <w:r w:rsidR="00AA2D00" w:rsidRPr="00932926">
        <w:rPr>
          <w:rFonts w:ascii="Times New Roman" w:eastAsia="仿宋" w:hAnsi="Times New Roman" w:cs="Times New Roman" w:hint="eastAsia"/>
          <w:kern w:val="2"/>
        </w:rPr>
        <w:t>1</w:t>
      </w:r>
      <w:r w:rsidR="00732DCB" w:rsidRPr="00932926">
        <w:rPr>
          <w:rFonts w:ascii="Times New Roman" w:eastAsia="仿宋" w:hAnsi="Times New Roman" w:cs="Times New Roman" w:hint="eastAsia"/>
          <w:kern w:val="2"/>
        </w:rPr>
        <w:t>5</w:t>
      </w:r>
      <w:r w:rsidR="00AA2D00" w:rsidRPr="00932926">
        <w:rPr>
          <w:rFonts w:ascii="Times New Roman" w:eastAsia="仿宋" w:hAnsi="Times New Roman" w:cs="Times New Roman" w:hint="eastAsia"/>
          <w:kern w:val="2"/>
        </w:rPr>
        <w:t>%</w:t>
      </w:r>
      <w:r w:rsidR="00732DCB" w:rsidRPr="001B73E3">
        <w:rPr>
          <w:rFonts w:ascii="仿宋" w:eastAsia="仿宋" w:hAnsi="仿宋" w:cs="Times New Roman" w:hint="eastAsia"/>
          <w:kern w:val="2"/>
        </w:rPr>
        <w:t>；推选的省优秀毕业论文，系统检测文字复制比不得高于</w:t>
      </w:r>
      <w:r w:rsidR="00732DCB" w:rsidRPr="00932926">
        <w:rPr>
          <w:rFonts w:ascii="Times New Roman" w:eastAsia="仿宋" w:hAnsi="Times New Roman" w:cs="Times New Roman" w:hint="eastAsia"/>
          <w:kern w:val="2"/>
        </w:rPr>
        <w:t>10%</w:t>
      </w:r>
      <w:r w:rsidR="000C359E" w:rsidRPr="001B73E3">
        <w:rPr>
          <w:rFonts w:ascii="仿宋" w:eastAsia="仿宋" w:hAnsi="仿宋" w:cs="Times New Roman" w:hint="eastAsia"/>
          <w:kern w:val="2"/>
        </w:rPr>
        <w:t>。</w:t>
      </w:r>
    </w:p>
    <w:p w:rsidR="006456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（二）</w:t>
      </w:r>
      <w:r w:rsidR="00645600" w:rsidRPr="001B73E3">
        <w:rPr>
          <w:rFonts w:ascii="仿宋" w:eastAsia="仿宋" w:hAnsi="仿宋" w:cs="Times New Roman"/>
          <w:kern w:val="2"/>
        </w:rPr>
        <w:t>优秀</w:t>
      </w:r>
      <w:r w:rsidR="00840A71" w:rsidRPr="001B73E3">
        <w:rPr>
          <w:rFonts w:ascii="仿宋" w:eastAsia="仿宋" w:hAnsi="仿宋" w:cs="Times New Roman"/>
          <w:kern w:val="2"/>
        </w:rPr>
        <w:t>团队</w:t>
      </w:r>
      <w:r w:rsidR="00645600" w:rsidRPr="001B73E3">
        <w:rPr>
          <w:rFonts w:ascii="仿宋" w:eastAsia="仿宋" w:hAnsi="仿宋" w:cs="Times New Roman"/>
          <w:kern w:val="2"/>
        </w:rPr>
        <w:t>毕业设计（论文）：</w:t>
      </w:r>
    </w:p>
    <w:p w:rsidR="000C359E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8F1B4A" w:rsidRPr="00932926">
        <w:rPr>
          <w:rFonts w:ascii="Times New Roman" w:eastAsia="仿宋" w:hAnsi="Times New Roman" w:cs="Times New Roman" w:hint="eastAsia"/>
          <w:kern w:val="2"/>
        </w:rPr>
        <w:t>1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0C359E" w:rsidRPr="001B73E3">
        <w:rPr>
          <w:rFonts w:ascii="仿宋" w:eastAsia="仿宋" w:hAnsi="仿宋" w:cs="Times New Roman" w:hint="eastAsia"/>
          <w:kern w:val="2"/>
        </w:rPr>
        <w:t>满足《苏州科技大学</w:t>
      </w:r>
      <w:r w:rsidR="006A5CD6" w:rsidRPr="001B73E3">
        <w:rPr>
          <w:rFonts w:ascii="仿宋" w:eastAsia="仿宋" w:hAnsi="仿宋" w:cs="Times New Roman" w:hint="eastAsia"/>
          <w:kern w:val="2"/>
        </w:rPr>
        <w:t>天平</w:t>
      </w:r>
      <w:r w:rsidR="006A5CD6" w:rsidRPr="001B73E3">
        <w:rPr>
          <w:rFonts w:ascii="仿宋" w:eastAsia="仿宋" w:hAnsi="仿宋" w:cs="Times New Roman"/>
          <w:kern w:val="2"/>
        </w:rPr>
        <w:t>学院</w:t>
      </w:r>
      <w:r w:rsidR="000C359E" w:rsidRPr="001B73E3">
        <w:rPr>
          <w:rFonts w:ascii="仿宋" w:eastAsia="仿宋" w:hAnsi="仿宋" w:cs="Times New Roman" w:hint="eastAsia"/>
          <w:kern w:val="2"/>
        </w:rPr>
        <w:t>本科团队毕业设计（论文）工作规范》中的基本要求；</w:t>
      </w:r>
    </w:p>
    <w:p w:rsidR="006456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</w:t>
      </w:r>
      <w:r w:rsidRPr="00932926">
        <w:rPr>
          <w:rFonts w:ascii="Times New Roman" w:eastAsia="仿宋" w:hAnsi="Times New Roman" w:cs="Times New Roman" w:hint="eastAsia"/>
          <w:kern w:val="2"/>
        </w:rPr>
        <w:t xml:space="preserve"> </w:t>
      </w:r>
      <w:r w:rsidR="000C359E" w:rsidRPr="00932926">
        <w:rPr>
          <w:rFonts w:ascii="Times New Roman" w:eastAsia="仿宋" w:hAnsi="Times New Roman" w:cs="Times New Roman" w:hint="eastAsia"/>
          <w:kern w:val="2"/>
        </w:rPr>
        <w:t>2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982279" w:rsidRPr="001B73E3">
        <w:rPr>
          <w:rFonts w:ascii="仿宋" w:eastAsia="仿宋" w:hAnsi="仿宋" w:cs="Times New Roman" w:hint="eastAsia"/>
          <w:kern w:val="2"/>
        </w:rPr>
        <w:t>整个课题能够覆盖团队成员各专业的知识体系、研究方法和手段，易于拆解为有机联系的若干子课题；各个子课题工作量饱满、联系紧密，但又有一定的区分度</w:t>
      </w:r>
      <w:r w:rsidR="000C359E" w:rsidRPr="001B73E3">
        <w:rPr>
          <w:rFonts w:ascii="仿宋" w:eastAsia="仿宋" w:hAnsi="仿宋" w:cs="Times New Roman" w:hint="eastAsia"/>
          <w:kern w:val="2"/>
        </w:rPr>
        <w:t>；</w:t>
      </w:r>
    </w:p>
    <w:p w:rsidR="00645600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0C359E" w:rsidRPr="00932926">
        <w:rPr>
          <w:rFonts w:ascii="Times New Roman" w:eastAsia="仿宋" w:hAnsi="Times New Roman" w:cs="Times New Roman" w:hint="eastAsia"/>
          <w:kern w:val="2"/>
        </w:rPr>
        <w:t>3</w:t>
      </w:r>
      <w:r w:rsidR="00D30220" w:rsidRPr="00932926">
        <w:rPr>
          <w:rFonts w:ascii="Times New Roman" w:eastAsia="仿宋" w:hAnsi="Times New Roman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982279" w:rsidRPr="001B73E3">
        <w:rPr>
          <w:rFonts w:ascii="仿宋" w:eastAsia="仿宋" w:hAnsi="仿宋" w:cs="Times New Roman" w:hint="eastAsia"/>
          <w:kern w:val="2"/>
        </w:rPr>
        <w:t>有教师指导小组，</w:t>
      </w:r>
      <w:r w:rsidR="000C359E" w:rsidRPr="001B73E3">
        <w:rPr>
          <w:rFonts w:ascii="仿宋" w:eastAsia="仿宋" w:hAnsi="仿宋" w:cs="Times New Roman" w:hint="eastAsia"/>
          <w:kern w:val="2"/>
        </w:rPr>
        <w:t>指导老师各</w:t>
      </w:r>
      <w:r w:rsidR="00982279" w:rsidRPr="001B73E3">
        <w:rPr>
          <w:rFonts w:ascii="仿宋" w:eastAsia="仿宋" w:hAnsi="仿宋" w:cs="Times New Roman" w:hint="eastAsia"/>
          <w:kern w:val="2"/>
        </w:rPr>
        <w:t>有分工，并有计划和实施方案，保证学生间的相互交流、协作和帮助。体现较强的合作意识和团队精神</w:t>
      </w:r>
      <w:r w:rsidR="000C359E" w:rsidRPr="001B73E3">
        <w:rPr>
          <w:rFonts w:ascii="仿宋" w:eastAsia="仿宋" w:hAnsi="仿宋" w:cs="Times New Roman" w:hint="eastAsia"/>
          <w:kern w:val="2"/>
        </w:rPr>
        <w:t>；</w:t>
      </w:r>
    </w:p>
    <w:p w:rsidR="00982279" w:rsidRDefault="00555841" w:rsidP="001B73E3">
      <w:pPr>
        <w:pStyle w:val="a3"/>
        <w:spacing w:line="500" w:lineRule="exact"/>
        <w:jc w:val="both"/>
        <w:rPr>
          <w:color w:val="333333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0C359E" w:rsidRPr="00932926">
        <w:rPr>
          <w:rFonts w:ascii="Times New Roman" w:eastAsia="仿宋" w:hAnsi="Times New Roman" w:cs="Times New Roman" w:hint="eastAsia"/>
          <w:kern w:val="2"/>
        </w:rPr>
        <w:t>4</w:t>
      </w:r>
      <w:r w:rsidR="00D30220">
        <w:rPr>
          <w:rFonts w:ascii="仿宋" w:eastAsia="仿宋" w:hAnsi="仿宋" w:cs="Times New Roman" w:hint="eastAsia"/>
          <w:kern w:val="2"/>
        </w:rPr>
        <w:t>.</w:t>
      </w:r>
      <w:r w:rsidR="00D30220">
        <w:rPr>
          <w:rFonts w:ascii="仿宋" w:eastAsia="仿宋" w:hAnsi="仿宋" w:cs="Times New Roman"/>
          <w:kern w:val="2"/>
        </w:rPr>
        <w:t xml:space="preserve"> </w:t>
      </w:r>
      <w:r w:rsidR="00982279" w:rsidRPr="001B73E3">
        <w:rPr>
          <w:rFonts w:ascii="仿宋" w:eastAsia="仿宋" w:hAnsi="仿宋" w:cs="Times New Roman" w:hint="eastAsia"/>
          <w:kern w:val="2"/>
        </w:rPr>
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</w:r>
    </w:p>
    <w:p w:rsidR="00751542" w:rsidRPr="00014E44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14E44">
        <w:rPr>
          <w:rFonts w:ascii="仿宋" w:eastAsia="仿宋" w:hAnsi="仿宋" w:hint="eastAsia"/>
          <w:b/>
          <w:sz w:val="24"/>
        </w:rPr>
        <w:t xml:space="preserve">    </w:t>
      </w:r>
      <w:r w:rsidR="008F1B4A" w:rsidRPr="00014E44">
        <w:rPr>
          <w:rFonts w:ascii="仿宋" w:eastAsia="仿宋" w:hAnsi="仿宋" w:hint="eastAsia"/>
          <w:b/>
          <w:sz w:val="24"/>
        </w:rPr>
        <w:t>五、</w:t>
      </w:r>
      <w:r w:rsidR="00751542" w:rsidRPr="00014E44">
        <w:rPr>
          <w:rFonts w:ascii="仿宋" w:eastAsia="仿宋" w:hAnsi="仿宋" w:hint="eastAsia"/>
          <w:b/>
          <w:sz w:val="24"/>
        </w:rPr>
        <w:t>材料报送</w:t>
      </w:r>
    </w:p>
    <w:p w:rsidR="00016247" w:rsidRPr="00016247" w:rsidRDefault="00555841" w:rsidP="001B73E3">
      <w:pPr>
        <w:pStyle w:val="a3"/>
        <w:spacing w:line="500" w:lineRule="exact"/>
        <w:jc w:val="both"/>
        <w:rPr>
          <w:color w:val="333333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016247" w:rsidRPr="001B73E3">
        <w:rPr>
          <w:rFonts w:ascii="仿宋" w:eastAsia="仿宋" w:hAnsi="仿宋" w:cs="Times New Roman" w:hint="eastAsia"/>
          <w:kern w:val="2"/>
        </w:rPr>
        <w:t>按照学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016247" w:rsidRPr="001B73E3">
        <w:rPr>
          <w:rFonts w:ascii="仿宋" w:eastAsia="仿宋" w:hAnsi="仿宋" w:cs="Times New Roman" w:hint="eastAsia"/>
          <w:kern w:val="2"/>
        </w:rPr>
        <w:t>每年评选优秀毕业设计（论文）的通知要求报送材料。</w:t>
      </w:r>
    </w:p>
    <w:p w:rsidR="00037C3B" w:rsidRPr="00014E44" w:rsidRDefault="00555841" w:rsidP="00235B00">
      <w:pPr>
        <w:spacing w:line="500" w:lineRule="exact"/>
        <w:rPr>
          <w:rFonts w:ascii="仿宋" w:eastAsia="仿宋" w:hAnsi="仿宋"/>
          <w:b/>
          <w:sz w:val="24"/>
        </w:rPr>
      </w:pPr>
      <w:r w:rsidRPr="00014E44">
        <w:rPr>
          <w:rFonts w:ascii="仿宋" w:eastAsia="仿宋" w:hAnsi="仿宋" w:hint="eastAsia"/>
          <w:b/>
          <w:sz w:val="24"/>
        </w:rPr>
        <w:t xml:space="preserve">    </w:t>
      </w:r>
      <w:r w:rsidR="00751542" w:rsidRPr="00014E44">
        <w:rPr>
          <w:rFonts w:ascii="仿宋" w:eastAsia="仿宋" w:hAnsi="仿宋" w:hint="eastAsia"/>
          <w:b/>
          <w:sz w:val="24"/>
        </w:rPr>
        <w:t>六、</w:t>
      </w:r>
      <w:r w:rsidR="00016247" w:rsidRPr="00014E44">
        <w:rPr>
          <w:rFonts w:ascii="仿宋" w:eastAsia="仿宋" w:hAnsi="仿宋" w:hint="eastAsia"/>
          <w:b/>
          <w:sz w:val="24"/>
        </w:rPr>
        <w:t>表彰及奖励</w:t>
      </w:r>
      <w:r w:rsidR="00037C3B" w:rsidRPr="00014E44">
        <w:rPr>
          <w:rFonts w:ascii="仿宋" w:eastAsia="仿宋" w:hAnsi="仿宋" w:hint="eastAsia"/>
          <w:b/>
          <w:sz w:val="24"/>
        </w:rPr>
        <w:t xml:space="preserve"> </w:t>
      </w:r>
    </w:p>
    <w:p w:rsidR="00037C3B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（一）</w:t>
      </w:r>
      <w:r w:rsidR="008F1B4A" w:rsidRPr="001B73E3">
        <w:rPr>
          <w:rFonts w:ascii="仿宋" w:eastAsia="仿宋" w:hAnsi="仿宋" w:cs="Times New Roman" w:hint="eastAsia"/>
          <w:kern w:val="2"/>
        </w:rPr>
        <w:t>对获得学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8F1B4A" w:rsidRPr="001B73E3">
        <w:rPr>
          <w:rFonts w:ascii="仿宋" w:eastAsia="仿宋" w:hAnsi="仿宋" w:cs="Times New Roman" w:hint="eastAsia"/>
          <w:kern w:val="2"/>
        </w:rPr>
        <w:t>优秀</w:t>
      </w:r>
      <w:r w:rsidR="00E01BF7" w:rsidRPr="001B73E3">
        <w:rPr>
          <w:rFonts w:ascii="仿宋" w:eastAsia="仿宋" w:hAnsi="仿宋" w:cs="Times New Roman" w:hint="eastAsia"/>
          <w:kern w:val="2"/>
        </w:rPr>
        <w:t>毕业设计（论文）</w:t>
      </w:r>
      <w:r w:rsidR="008F1B4A" w:rsidRPr="001B73E3">
        <w:rPr>
          <w:rFonts w:ascii="仿宋" w:eastAsia="仿宋" w:hAnsi="仿宋" w:cs="Times New Roman" w:hint="eastAsia"/>
          <w:kern w:val="2"/>
        </w:rPr>
        <w:t>的学生个人或团队颁发优秀</w:t>
      </w:r>
      <w:r w:rsidR="00E01BF7" w:rsidRPr="001B73E3">
        <w:rPr>
          <w:rFonts w:ascii="仿宋" w:eastAsia="仿宋" w:hAnsi="仿宋" w:cs="Times New Roman" w:hint="eastAsia"/>
          <w:kern w:val="2"/>
        </w:rPr>
        <w:t>毕业设计（论文）</w:t>
      </w:r>
      <w:r w:rsidR="008F1B4A" w:rsidRPr="001B73E3">
        <w:rPr>
          <w:rFonts w:ascii="仿宋" w:eastAsia="仿宋" w:hAnsi="仿宋" w:cs="Times New Roman" w:hint="eastAsia"/>
          <w:kern w:val="2"/>
        </w:rPr>
        <w:t>荣誉证书，</w:t>
      </w:r>
      <w:r w:rsidR="00037C3B" w:rsidRPr="001B73E3">
        <w:rPr>
          <w:rFonts w:ascii="仿宋" w:eastAsia="仿宋" w:hAnsi="仿宋" w:cs="Times New Roman" w:hint="eastAsia"/>
          <w:kern w:val="2"/>
        </w:rPr>
        <w:t>并记入该学生的成绩档案。</w:t>
      </w:r>
      <w:r w:rsidR="00DC7DDD" w:rsidRPr="001B73E3">
        <w:rPr>
          <w:rFonts w:ascii="仿宋" w:eastAsia="仿宋" w:hAnsi="仿宋" w:cs="Times New Roman" w:hint="eastAsia"/>
          <w:kern w:val="2"/>
        </w:rPr>
        <w:t>指导老师给予教学工作量奖励：单篇</w:t>
      </w:r>
      <w:r w:rsidR="00DC7DDD" w:rsidRPr="00932926">
        <w:rPr>
          <w:rFonts w:ascii="Times New Roman" w:eastAsia="仿宋" w:hAnsi="Times New Roman" w:cs="Times New Roman" w:hint="eastAsia"/>
          <w:kern w:val="2"/>
        </w:rPr>
        <w:t>1.5</w:t>
      </w:r>
      <w:r w:rsidR="00DC7DDD" w:rsidRPr="001B73E3">
        <w:rPr>
          <w:rFonts w:ascii="仿宋" w:eastAsia="仿宋" w:hAnsi="仿宋" w:cs="Times New Roman" w:hint="eastAsia"/>
          <w:kern w:val="2"/>
        </w:rPr>
        <w:t>倍工作量，团队</w:t>
      </w:r>
      <w:r w:rsidR="00DC7DDD" w:rsidRPr="00932926">
        <w:rPr>
          <w:rFonts w:ascii="Times New Roman" w:eastAsia="仿宋" w:hAnsi="Times New Roman" w:cs="Times New Roman" w:hint="eastAsia"/>
          <w:kern w:val="2"/>
        </w:rPr>
        <w:t>3</w:t>
      </w:r>
      <w:r w:rsidR="00DC7DDD" w:rsidRPr="001B73E3">
        <w:rPr>
          <w:rFonts w:ascii="仿宋" w:eastAsia="仿宋" w:hAnsi="仿宋" w:cs="Times New Roman" w:hint="eastAsia"/>
          <w:kern w:val="2"/>
        </w:rPr>
        <w:t>倍工作量</w:t>
      </w:r>
      <w:r w:rsidR="008F1B4A" w:rsidRPr="001B73E3">
        <w:rPr>
          <w:rFonts w:ascii="仿宋" w:eastAsia="仿宋" w:hAnsi="仿宋" w:cs="Times New Roman" w:hint="eastAsia"/>
          <w:kern w:val="2"/>
        </w:rPr>
        <w:t>。</w:t>
      </w:r>
    </w:p>
    <w:p w:rsidR="00037C3B" w:rsidRPr="001B73E3" w:rsidRDefault="00555841" w:rsidP="001B73E3">
      <w:pPr>
        <w:pStyle w:val="a3"/>
        <w:spacing w:line="500" w:lineRule="exact"/>
        <w:jc w:val="both"/>
        <w:rPr>
          <w:rFonts w:ascii="仿宋" w:eastAsia="仿宋" w:hAnsi="仿宋" w:cs="Times New Roman"/>
          <w:kern w:val="2"/>
        </w:rPr>
      </w:pPr>
      <w:r w:rsidRPr="004348C6">
        <w:rPr>
          <w:rFonts w:ascii="仿宋" w:eastAsia="仿宋" w:hAnsi="仿宋" w:hint="eastAsia"/>
          <w:kern w:val="2"/>
        </w:rPr>
        <w:lastRenderedPageBreak/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（二）</w:t>
      </w:r>
      <w:r w:rsidR="008F1B4A" w:rsidRPr="001B73E3">
        <w:rPr>
          <w:rFonts w:ascii="仿宋" w:eastAsia="仿宋" w:hAnsi="仿宋" w:cs="Times New Roman" w:hint="eastAsia"/>
          <w:kern w:val="2"/>
        </w:rPr>
        <w:t>对于获得江苏省本科优秀</w:t>
      </w:r>
      <w:r w:rsidR="00FF1C7C" w:rsidRPr="001B73E3">
        <w:rPr>
          <w:rFonts w:ascii="仿宋" w:eastAsia="仿宋" w:hAnsi="仿宋" w:cs="Times New Roman" w:hint="eastAsia"/>
          <w:kern w:val="2"/>
        </w:rPr>
        <w:t>毕业设计（论文）及团队的指导老师按</w:t>
      </w:r>
      <w:r w:rsidR="00DC7DDD" w:rsidRPr="001B73E3">
        <w:rPr>
          <w:rFonts w:ascii="仿宋" w:eastAsia="仿宋" w:hAnsi="仿宋" w:cs="Times New Roman" w:hint="eastAsia"/>
          <w:kern w:val="2"/>
        </w:rPr>
        <w:t>《苏州科技大学</w:t>
      </w:r>
      <w:r w:rsidR="006A5CD6" w:rsidRPr="001B73E3">
        <w:rPr>
          <w:rFonts w:ascii="仿宋" w:eastAsia="仿宋" w:hAnsi="仿宋" w:cs="Times New Roman" w:hint="eastAsia"/>
          <w:kern w:val="2"/>
        </w:rPr>
        <w:t>天平</w:t>
      </w:r>
      <w:r w:rsidR="006A5CD6" w:rsidRPr="001B73E3">
        <w:rPr>
          <w:rFonts w:ascii="仿宋" w:eastAsia="仿宋" w:hAnsi="仿宋" w:cs="Times New Roman"/>
          <w:kern w:val="2"/>
        </w:rPr>
        <w:t>学院</w:t>
      </w:r>
      <w:r w:rsidR="00DC7DDD" w:rsidRPr="001B73E3">
        <w:rPr>
          <w:rFonts w:ascii="仿宋" w:eastAsia="仿宋" w:hAnsi="仿宋" w:cs="Times New Roman"/>
          <w:kern w:val="2"/>
        </w:rPr>
        <w:t>学生学科竞赛管理</w:t>
      </w:r>
      <w:r w:rsidR="00DC7DDD" w:rsidRPr="001B73E3">
        <w:rPr>
          <w:rFonts w:ascii="仿宋" w:eastAsia="仿宋" w:hAnsi="仿宋" w:cs="Times New Roman" w:hint="eastAsia"/>
          <w:kern w:val="2"/>
        </w:rPr>
        <w:t>办法》中的</w:t>
      </w:r>
      <w:r w:rsidR="00C863D2" w:rsidRPr="00C863D2">
        <w:rPr>
          <w:rFonts w:ascii="Times New Roman" w:eastAsia="仿宋" w:hAnsi="Times New Roman" w:cs="Times New Roman"/>
          <w:kern w:val="2"/>
        </w:rPr>
        <w:t>II</w:t>
      </w:r>
      <w:r w:rsidR="00C863D2">
        <w:rPr>
          <w:rFonts w:ascii="仿宋" w:eastAsia="仿宋" w:hAnsi="仿宋" w:cs="Times New Roman" w:hint="eastAsia"/>
          <w:kern w:val="2"/>
        </w:rPr>
        <w:t>级</w:t>
      </w:r>
      <w:r w:rsidR="00C863D2">
        <w:rPr>
          <w:rFonts w:ascii="仿宋" w:eastAsia="仿宋" w:hAnsi="仿宋" w:cs="Times New Roman"/>
          <w:kern w:val="2"/>
        </w:rPr>
        <w:t>甲类</w:t>
      </w:r>
      <w:r w:rsidR="00DC7DDD" w:rsidRPr="001B73E3">
        <w:rPr>
          <w:rFonts w:ascii="仿宋" w:eastAsia="仿宋" w:hAnsi="仿宋" w:cs="Times New Roman" w:hint="eastAsia"/>
          <w:kern w:val="2"/>
        </w:rPr>
        <w:t>学科竞赛奖励标准</w:t>
      </w:r>
      <w:r w:rsidR="00FF1C7C" w:rsidRPr="001B73E3">
        <w:rPr>
          <w:rFonts w:ascii="仿宋" w:eastAsia="仿宋" w:hAnsi="仿宋" w:cs="Times New Roman" w:hint="eastAsia"/>
          <w:kern w:val="2"/>
        </w:rPr>
        <w:t>给予奖励。</w:t>
      </w:r>
    </w:p>
    <w:p w:rsidR="008F1B4A" w:rsidRDefault="00555841" w:rsidP="001B73E3">
      <w:pPr>
        <w:pStyle w:val="a3"/>
        <w:spacing w:line="500" w:lineRule="exact"/>
        <w:jc w:val="both"/>
        <w:rPr>
          <w:color w:val="333333"/>
        </w:rPr>
      </w:pPr>
      <w:r w:rsidRPr="004348C6">
        <w:rPr>
          <w:rFonts w:ascii="仿宋" w:eastAsia="仿宋" w:hAnsi="仿宋" w:hint="eastAsia"/>
          <w:kern w:val="2"/>
        </w:rPr>
        <w:t xml:space="preserve">    </w:t>
      </w:r>
      <w:r w:rsidR="00592BDF">
        <w:rPr>
          <w:rFonts w:ascii="仿宋" w:eastAsia="仿宋" w:hAnsi="仿宋" w:cs="Times New Roman" w:hint="eastAsia"/>
          <w:kern w:val="2"/>
        </w:rPr>
        <w:t>（三）</w:t>
      </w:r>
      <w:r w:rsidR="00016247" w:rsidRPr="001B73E3">
        <w:rPr>
          <w:rFonts w:ascii="仿宋" w:eastAsia="仿宋" w:hAnsi="仿宋" w:cs="Times New Roman" w:hint="eastAsia"/>
          <w:kern w:val="2"/>
        </w:rPr>
        <w:t>省、</w:t>
      </w:r>
      <w:r w:rsidR="006A5CD6" w:rsidRPr="001B73E3">
        <w:rPr>
          <w:rFonts w:ascii="仿宋" w:eastAsia="仿宋" w:hAnsi="仿宋" w:cs="Times New Roman" w:hint="eastAsia"/>
          <w:kern w:val="2"/>
        </w:rPr>
        <w:t>院</w:t>
      </w:r>
      <w:r w:rsidR="008F1B4A" w:rsidRPr="001B73E3">
        <w:rPr>
          <w:rFonts w:ascii="仿宋" w:eastAsia="仿宋" w:hAnsi="仿宋" w:cs="Times New Roman" w:hint="eastAsia"/>
          <w:kern w:val="2"/>
        </w:rPr>
        <w:t>级优秀</w:t>
      </w:r>
      <w:r w:rsidR="00037C3B" w:rsidRPr="001B73E3">
        <w:rPr>
          <w:rFonts w:ascii="仿宋" w:eastAsia="仿宋" w:hAnsi="仿宋" w:cs="Times New Roman" w:hint="eastAsia"/>
          <w:kern w:val="2"/>
        </w:rPr>
        <w:t>毕业设计（论文）</w:t>
      </w:r>
      <w:r w:rsidR="008F1B4A" w:rsidRPr="001B73E3">
        <w:rPr>
          <w:rFonts w:ascii="仿宋" w:eastAsia="仿宋" w:hAnsi="仿宋" w:cs="Times New Roman" w:hint="eastAsia"/>
          <w:kern w:val="2"/>
        </w:rPr>
        <w:t>将收录至《</w:t>
      </w:r>
      <w:r w:rsidR="00037C3B" w:rsidRPr="001B73E3">
        <w:rPr>
          <w:rFonts w:ascii="仿宋" w:eastAsia="仿宋" w:hAnsi="仿宋" w:cs="Times New Roman" w:hint="eastAsia"/>
          <w:kern w:val="2"/>
        </w:rPr>
        <w:t>苏州科技大学</w:t>
      </w:r>
      <w:r w:rsidR="006A5CD6" w:rsidRPr="001B73E3">
        <w:rPr>
          <w:rFonts w:ascii="仿宋" w:eastAsia="仿宋" w:hAnsi="仿宋" w:cs="Times New Roman" w:hint="eastAsia"/>
          <w:kern w:val="2"/>
        </w:rPr>
        <w:t>天平</w:t>
      </w:r>
      <w:r w:rsidR="006A5CD6" w:rsidRPr="001B73E3">
        <w:rPr>
          <w:rFonts w:ascii="仿宋" w:eastAsia="仿宋" w:hAnsi="仿宋" w:cs="Times New Roman"/>
          <w:kern w:val="2"/>
        </w:rPr>
        <w:t>学院</w:t>
      </w:r>
      <w:r w:rsidR="00737FA0" w:rsidRPr="001B73E3">
        <w:rPr>
          <w:rFonts w:ascii="仿宋" w:eastAsia="仿宋" w:hAnsi="仿宋" w:cs="Times New Roman" w:hint="eastAsia"/>
          <w:kern w:val="2"/>
        </w:rPr>
        <w:t>本科</w:t>
      </w:r>
      <w:r w:rsidR="008F1B4A" w:rsidRPr="001B73E3">
        <w:rPr>
          <w:rFonts w:ascii="仿宋" w:eastAsia="仿宋" w:hAnsi="仿宋" w:cs="Times New Roman" w:hint="eastAsia"/>
          <w:kern w:val="2"/>
        </w:rPr>
        <w:t>优秀毕业</w:t>
      </w:r>
      <w:r w:rsidR="00016247" w:rsidRPr="001B73E3">
        <w:rPr>
          <w:rFonts w:ascii="仿宋" w:eastAsia="仿宋" w:hAnsi="仿宋" w:cs="Times New Roman" w:hint="eastAsia"/>
          <w:kern w:val="2"/>
        </w:rPr>
        <w:t>设计（论文）</w:t>
      </w:r>
      <w:r w:rsidR="008F1B4A" w:rsidRPr="001B73E3">
        <w:rPr>
          <w:rFonts w:ascii="仿宋" w:eastAsia="仿宋" w:hAnsi="仿宋" w:cs="Times New Roman" w:hint="eastAsia"/>
          <w:kern w:val="2"/>
        </w:rPr>
        <w:t>汇编》。</w:t>
      </w:r>
    </w:p>
    <w:p w:rsidR="00AD471F" w:rsidRPr="003F4885" w:rsidRDefault="00555841" w:rsidP="00FD5208">
      <w:pPr>
        <w:spacing w:line="500" w:lineRule="exact"/>
        <w:rPr>
          <w:rFonts w:ascii="仿宋" w:eastAsia="仿宋" w:hAnsi="仿宋"/>
          <w:b/>
          <w:sz w:val="24"/>
        </w:rPr>
      </w:pPr>
      <w:r w:rsidRPr="003F4885">
        <w:rPr>
          <w:rFonts w:ascii="仿宋" w:eastAsia="仿宋" w:hAnsi="仿宋" w:hint="eastAsia"/>
          <w:sz w:val="24"/>
        </w:rPr>
        <w:t xml:space="preserve">    </w:t>
      </w:r>
      <w:r w:rsidR="00AA2D00" w:rsidRPr="003F4885">
        <w:rPr>
          <w:rFonts w:ascii="仿宋" w:eastAsia="仿宋" w:hAnsi="仿宋" w:hint="eastAsia"/>
          <w:b/>
          <w:sz w:val="24"/>
        </w:rPr>
        <w:t>七、</w:t>
      </w:r>
      <w:r w:rsidR="00DC6470" w:rsidRPr="003F4885">
        <w:rPr>
          <w:rFonts w:ascii="仿宋" w:eastAsia="仿宋" w:hAnsi="仿宋" w:hint="eastAsia"/>
          <w:b/>
          <w:sz w:val="24"/>
        </w:rPr>
        <w:t>本办法</w:t>
      </w:r>
      <w:r w:rsidR="00AA2D00" w:rsidRPr="003F4885">
        <w:rPr>
          <w:rFonts w:ascii="仿宋" w:eastAsia="仿宋" w:hAnsi="仿宋" w:hint="eastAsia"/>
          <w:b/>
          <w:sz w:val="24"/>
        </w:rPr>
        <w:t>由教务处负责解释，</w:t>
      </w:r>
      <w:r w:rsidR="00DC6470" w:rsidRPr="003F4885">
        <w:rPr>
          <w:rFonts w:ascii="仿宋" w:eastAsia="仿宋" w:hAnsi="仿宋" w:hint="eastAsia"/>
          <w:b/>
          <w:sz w:val="24"/>
        </w:rPr>
        <w:t>自公布之日起执行。</w:t>
      </w:r>
    </w:p>
    <w:sectPr w:rsidR="00AD471F" w:rsidRPr="003F4885" w:rsidSect="0012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5D" w:rsidRDefault="00CC645D" w:rsidP="00840A71">
      <w:r>
        <w:separator/>
      </w:r>
    </w:p>
  </w:endnote>
  <w:endnote w:type="continuationSeparator" w:id="0">
    <w:p w:rsidR="00CC645D" w:rsidRDefault="00CC645D" w:rsidP="008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5D" w:rsidRDefault="00CC645D" w:rsidP="00840A71">
      <w:r>
        <w:separator/>
      </w:r>
    </w:p>
  </w:footnote>
  <w:footnote w:type="continuationSeparator" w:id="0">
    <w:p w:rsidR="00CC645D" w:rsidRDefault="00CC645D" w:rsidP="0084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1F"/>
    <w:rsid w:val="00014E44"/>
    <w:rsid w:val="00016247"/>
    <w:rsid w:val="00037C3B"/>
    <w:rsid w:val="00042FD7"/>
    <w:rsid w:val="00077F55"/>
    <w:rsid w:val="000C359E"/>
    <w:rsid w:val="000E5BC2"/>
    <w:rsid w:val="001264D2"/>
    <w:rsid w:val="00196EEB"/>
    <w:rsid w:val="001B73E3"/>
    <w:rsid w:val="0023503F"/>
    <w:rsid w:val="00235B00"/>
    <w:rsid w:val="00261B4B"/>
    <w:rsid w:val="002C5E04"/>
    <w:rsid w:val="003E48CD"/>
    <w:rsid w:val="003F4885"/>
    <w:rsid w:val="0051184B"/>
    <w:rsid w:val="00555841"/>
    <w:rsid w:val="005755FA"/>
    <w:rsid w:val="00575979"/>
    <w:rsid w:val="00592BDF"/>
    <w:rsid w:val="00596B1D"/>
    <w:rsid w:val="005E7713"/>
    <w:rsid w:val="00645600"/>
    <w:rsid w:val="00656F53"/>
    <w:rsid w:val="006A5CD6"/>
    <w:rsid w:val="00732DCB"/>
    <w:rsid w:val="00737FA0"/>
    <w:rsid w:val="00751542"/>
    <w:rsid w:val="007D79B0"/>
    <w:rsid w:val="00840A71"/>
    <w:rsid w:val="008A4B64"/>
    <w:rsid w:val="008F1B4A"/>
    <w:rsid w:val="00932926"/>
    <w:rsid w:val="00934C11"/>
    <w:rsid w:val="00982279"/>
    <w:rsid w:val="00A41999"/>
    <w:rsid w:val="00AA2D00"/>
    <w:rsid w:val="00AD471F"/>
    <w:rsid w:val="00AF39E0"/>
    <w:rsid w:val="00AF3DB7"/>
    <w:rsid w:val="00BC6A16"/>
    <w:rsid w:val="00C24A6B"/>
    <w:rsid w:val="00C863D2"/>
    <w:rsid w:val="00CC645D"/>
    <w:rsid w:val="00D17D59"/>
    <w:rsid w:val="00D30220"/>
    <w:rsid w:val="00DC06A8"/>
    <w:rsid w:val="00DC6470"/>
    <w:rsid w:val="00DC7DDD"/>
    <w:rsid w:val="00E01BF7"/>
    <w:rsid w:val="00E468B3"/>
    <w:rsid w:val="00E65E23"/>
    <w:rsid w:val="00E91983"/>
    <w:rsid w:val="00F14057"/>
    <w:rsid w:val="00FD5208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2B99"/>
  <w15:docId w15:val="{FB212AF0-E325-4C27-AE03-009E3C8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DC7DD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5600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40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0A7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0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0A7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DC7DD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39</cp:revision>
  <dcterms:created xsi:type="dcterms:W3CDTF">2017-02-06T02:58:00Z</dcterms:created>
  <dcterms:modified xsi:type="dcterms:W3CDTF">2019-05-24T05:09:00Z</dcterms:modified>
</cp:coreProperties>
</file>